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艺术设计学院校外人员来访单</w:t>
      </w:r>
    </w:p>
    <w:p w14:paraId="7D10A9BD">
      <w:pPr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填表时间： 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 年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 月  日</w:t>
      </w:r>
    </w:p>
    <w:tbl>
      <w:tblPr>
        <w:tblStyle w:val="5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65"/>
        <w:gridCol w:w="1755"/>
        <w:gridCol w:w="1665"/>
        <w:gridCol w:w="2265"/>
        <w:gridCol w:w="2280"/>
      </w:tblGrid>
      <w:tr w14:paraId="012C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7" w:type="dxa"/>
            <w:vMerge w:val="restart"/>
            <w:vAlign w:val="center"/>
          </w:tcPr>
          <w:p w14:paraId="7477038F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接</w:t>
            </w:r>
          </w:p>
          <w:p w14:paraId="01850699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</w:t>
            </w:r>
          </w:p>
        </w:tc>
        <w:tc>
          <w:tcPr>
            <w:tcW w:w="1665" w:type="dxa"/>
            <w:vAlign w:val="center"/>
          </w:tcPr>
          <w:p w14:paraId="4384972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学院接单人</w:t>
            </w:r>
          </w:p>
        </w:tc>
        <w:tc>
          <w:tcPr>
            <w:tcW w:w="1755" w:type="dxa"/>
            <w:vAlign w:val="center"/>
          </w:tcPr>
          <w:p w14:paraId="762068C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0A7D2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接单时间</w:t>
            </w:r>
          </w:p>
        </w:tc>
        <w:tc>
          <w:tcPr>
            <w:tcW w:w="2265" w:type="dxa"/>
            <w:vAlign w:val="center"/>
          </w:tcPr>
          <w:p w14:paraId="420062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2280" w:type="dxa"/>
            <w:vMerge w:val="restart"/>
            <w:vAlign w:val="top"/>
          </w:tcPr>
          <w:p w14:paraId="58A842AE">
            <w:pPr>
              <w:jc w:val="left"/>
              <w:rPr>
                <w:rFonts w:hint="default" w:ascii="仿宋_GB2312" w:hAnsi="黑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Cs w:val="21"/>
                <w:lang w:val="en-US" w:eastAsia="zh-CN"/>
              </w:rPr>
              <w:t>备注:</w:t>
            </w:r>
            <w:r>
              <w:rPr>
                <w:rFonts w:hint="eastAsia" w:ascii="仿宋_GB2312" w:hAnsi="黑体" w:eastAsia="仿宋_GB2312"/>
                <w:b w:val="0"/>
                <w:bCs/>
                <w:color w:val="FF0000"/>
                <w:szCs w:val="21"/>
                <w:lang w:val="en-US" w:eastAsia="zh-CN"/>
              </w:rPr>
              <w:t>其他情况说明</w:t>
            </w:r>
          </w:p>
        </w:tc>
      </w:tr>
      <w:tr w14:paraId="3CDD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7" w:type="dxa"/>
            <w:vMerge w:val="continue"/>
            <w:tcBorders/>
            <w:vAlign w:val="center"/>
          </w:tcPr>
          <w:p w14:paraId="2204D031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C143C0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来访人姓名</w:t>
            </w:r>
          </w:p>
        </w:tc>
        <w:tc>
          <w:tcPr>
            <w:tcW w:w="1755" w:type="dxa"/>
            <w:vAlign w:val="center"/>
          </w:tcPr>
          <w:p w14:paraId="441FA99C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40CEC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2D7C6DE1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  <w:tc>
          <w:tcPr>
            <w:tcW w:w="2280" w:type="dxa"/>
            <w:vMerge w:val="continue"/>
            <w:tcBorders/>
            <w:vAlign w:val="center"/>
          </w:tcPr>
          <w:p w14:paraId="2802665C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</w:tr>
      <w:tr w14:paraId="10A4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7" w:type="dxa"/>
            <w:vMerge w:val="continue"/>
            <w:tcBorders/>
            <w:vAlign w:val="center"/>
          </w:tcPr>
          <w:p w14:paraId="339DC9CC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513E823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来访单位</w:t>
            </w:r>
          </w:p>
        </w:tc>
        <w:tc>
          <w:tcPr>
            <w:tcW w:w="1755" w:type="dxa"/>
            <w:vAlign w:val="center"/>
          </w:tcPr>
          <w:p w14:paraId="162141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F2509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随访人姓名</w:t>
            </w:r>
          </w:p>
        </w:tc>
        <w:tc>
          <w:tcPr>
            <w:tcW w:w="2265" w:type="dxa"/>
            <w:vAlign w:val="center"/>
          </w:tcPr>
          <w:p w14:paraId="2A8B47C7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  <w:tc>
          <w:tcPr>
            <w:tcW w:w="2280" w:type="dxa"/>
            <w:vMerge w:val="continue"/>
            <w:tcBorders/>
            <w:vAlign w:val="center"/>
          </w:tcPr>
          <w:p w14:paraId="25E91765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</w:tr>
      <w:tr w14:paraId="0323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7" w:type="dxa"/>
            <w:vMerge w:val="continue"/>
            <w:tcBorders/>
            <w:vAlign w:val="center"/>
          </w:tcPr>
          <w:p w14:paraId="1664D435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2953DC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来访时间</w:t>
            </w:r>
          </w:p>
        </w:tc>
        <w:tc>
          <w:tcPr>
            <w:tcW w:w="5685" w:type="dxa"/>
            <w:gridSpan w:val="3"/>
            <w:vAlign w:val="center"/>
          </w:tcPr>
          <w:p w14:paraId="375C599A">
            <w:pPr>
              <w:jc w:val="center"/>
              <w:rPr>
                <w:rFonts w:hint="default" w:ascii="仿宋_GB2312" w:hAnsi="黑体" w:eastAsia="仿宋_GB2312"/>
                <w:b/>
                <w:szCs w:val="21"/>
                <w:lang w:val="en-US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年  月  日  时</w:t>
            </w:r>
          </w:p>
        </w:tc>
        <w:tc>
          <w:tcPr>
            <w:tcW w:w="2280" w:type="dxa"/>
            <w:vMerge w:val="continue"/>
            <w:tcBorders/>
            <w:vAlign w:val="center"/>
          </w:tcPr>
          <w:p w14:paraId="43E0F9C2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</w:tr>
      <w:tr w14:paraId="3D0A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97" w:type="dxa"/>
            <w:vMerge w:val="continue"/>
            <w:tcBorders/>
            <w:vAlign w:val="center"/>
          </w:tcPr>
          <w:p w14:paraId="2BF0D3FF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229FD94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来访目的</w:t>
            </w:r>
          </w:p>
        </w:tc>
        <w:tc>
          <w:tcPr>
            <w:tcW w:w="5685" w:type="dxa"/>
            <w:gridSpan w:val="3"/>
            <w:vAlign w:val="center"/>
          </w:tcPr>
          <w:p w14:paraId="7BFE89AC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  <w:tc>
          <w:tcPr>
            <w:tcW w:w="2280" w:type="dxa"/>
            <w:vMerge w:val="continue"/>
            <w:tcBorders/>
            <w:vAlign w:val="center"/>
          </w:tcPr>
          <w:p w14:paraId="3EF95625">
            <w:pPr>
              <w:jc w:val="right"/>
              <w:rPr>
                <w:rFonts w:ascii="仿宋_GB2312" w:hAnsi="黑体" w:eastAsia="仿宋_GB2312"/>
                <w:b/>
                <w:szCs w:val="21"/>
              </w:rPr>
            </w:pPr>
          </w:p>
        </w:tc>
      </w:tr>
      <w:tr w14:paraId="68A6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7" w:type="dxa"/>
            <w:vMerge w:val="continue"/>
            <w:tcBorders/>
            <w:vAlign w:val="center"/>
          </w:tcPr>
          <w:p w14:paraId="14EC9D4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0292015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学院接待人</w:t>
            </w:r>
          </w:p>
        </w:tc>
        <w:tc>
          <w:tcPr>
            <w:tcW w:w="1755" w:type="dxa"/>
            <w:vAlign w:val="center"/>
          </w:tcPr>
          <w:p w14:paraId="0ECC18C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教学</w:t>
            </w:r>
          </w:p>
        </w:tc>
        <w:tc>
          <w:tcPr>
            <w:tcW w:w="3930" w:type="dxa"/>
            <w:gridSpan w:val="2"/>
            <w:vAlign w:val="center"/>
          </w:tcPr>
          <w:p w14:paraId="2E1C14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tcBorders/>
            <w:vAlign w:val="center"/>
          </w:tcPr>
          <w:p w14:paraId="49BAC3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E0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7" w:type="dxa"/>
            <w:vMerge w:val="continue"/>
            <w:tcBorders/>
            <w:vAlign w:val="center"/>
          </w:tcPr>
          <w:p w14:paraId="28F5574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 w14:paraId="20B7D519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58843D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党政</w:t>
            </w:r>
          </w:p>
        </w:tc>
        <w:tc>
          <w:tcPr>
            <w:tcW w:w="3930" w:type="dxa"/>
            <w:gridSpan w:val="2"/>
            <w:vAlign w:val="center"/>
          </w:tcPr>
          <w:p w14:paraId="53AEB0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tcBorders/>
            <w:vAlign w:val="center"/>
          </w:tcPr>
          <w:p w14:paraId="7EBC28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73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97" w:type="dxa"/>
            <w:vMerge w:val="restart"/>
            <w:vAlign w:val="center"/>
          </w:tcPr>
          <w:p w14:paraId="41FACFAD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转</w:t>
            </w:r>
          </w:p>
          <w:p w14:paraId="6397160A">
            <w:pPr>
              <w:spacing w:line="3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</w:t>
            </w:r>
          </w:p>
        </w:tc>
        <w:tc>
          <w:tcPr>
            <w:tcW w:w="1665" w:type="dxa"/>
            <w:vMerge w:val="restart"/>
            <w:vAlign w:val="center"/>
          </w:tcPr>
          <w:p w14:paraId="0A14972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场地布置</w:t>
            </w:r>
          </w:p>
        </w:tc>
        <w:tc>
          <w:tcPr>
            <w:tcW w:w="1755" w:type="dxa"/>
            <w:vAlign w:val="center"/>
          </w:tcPr>
          <w:p w14:paraId="485EF6B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接待地点</w:t>
            </w:r>
          </w:p>
        </w:tc>
        <w:tc>
          <w:tcPr>
            <w:tcW w:w="1665" w:type="dxa"/>
            <w:vAlign w:val="center"/>
          </w:tcPr>
          <w:p w14:paraId="6CD37B5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席卡</w:t>
            </w:r>
          </w:p>
        </w:tc>
        <w:tc>
          <w:tcPr>
            <w:tcW w:w="2265" w:type="dxa"/>
            <w:vAlign w:val="center"/>
          </w:tcPr>
          <w:p w14:paraId="539F4237"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电子及纸质材料</w:t>
            </w:r>
          </w:p>
        </w:tc>
        <w:tc>
          <w:tcPr>
            <w:tcW w:w="2280" w:type="dxa"/>
            <w:vAlign w:val="center"/>
          </w:tcPr>
          <w:p w14:paraId="6152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其他材料</w:t>
            </w:r>
          </w:p>
        </w:tc>
      </w:tr>
      <w:tr w14:paraId="5279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97" w:type="dxa"/>
            <w:vMerge w:val="continue"/>
            <w:vAlign w:val="center"/>
          </w:tcPr>
          <w:p w14:paraId="684620DE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 w14:paraId="5587C76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76A90001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665" w:type="dxa"/>
            <w:vAlign w:val="center"/>
          </w:tcPr>
          <w:p w14:paraId="319F0E84">
            <w:pPr>
              <w:jc w:val="center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x份</w:t>
            </w:r>
          </w:p>
        </w:tc>
        <w:tc>
          <w:tcPr>
            <w:tcW w:w="2265" w:type="dxa"/>
            <w:vAlign w:val="center"/>
          </w:tcPr>
          <w:p w14:paraId="4AFBBCFB">
            <w:pPr>
              <w:jc w:val="center"/>
              <w:rPr>
                <w:rFonts w:hint="default" w:ascii="仿宋_GB2312" w:hAnsi="黑体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Cs w:val="21"/>
                <w:lang w:val="en-US" w:eastAsia="zh-CN"/>
              </w:rPr>
              <w:t>PPT 合同 协议等</w:t>
            </w:r>
          </w:p>
        </w:tc>
        <w:tc>
          <w:tcPr>
            <w:tcW w:w="2280" w:type="dxa"/>
            <w:vAlign w:val="center"/>
          </w:tcPr>
          <w:p w14:paraId="654EABD2"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63B2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97" w:type="dxa"/>
            <w:vMerge w:val="continue"/>
            <w:vAlign w:val="center"/>
          </w:tcPr>
          <w:p w14:paraId="314F27D2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 w14:paraId="7B39E6D7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29270C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落实人</w:t>
            </w:r>
          </w:p>
        </w:tc>
        <w:tc>
          <w:tcPr>
            <w:tcW w:w="6210" w:type="dxa"/>
            <w:gridSpan w:val="3"/>
            <w:vAlign w:val="center"/>
          </w:tcPr>
          <w:p w14:paraId="0F35C045"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04C6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7" w:type="dxa"/>
            <w:vMerge w:val="continue"/>
            <w:vAlign w:val="center"/>
          </w:tcPr>
          <w:p w14:paraId="5B68D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43F9D68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活动记录</w:t>
            </w:r>
          </w:p>
        </w:tc>
        <w:tc>
          <w:tcPr>
            <w:tcW w:w="5685" w:type="dxa"/>
            <w:gridSpan w:val="3"/>
            <w:vAlign w:val="center"/>
          </w:tcPr>
          <w:p w14:paraId="477CF3F3">
            <w:pPr>
              <w:jc w:val="left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会议记录：XX  拍摄：XX  新闻宣传：XX</w:t>
            </w:r>
            <w:r>
              <w:rPr>
                <w:rFonts w:hint="eastAsia" w:ascii="仿宋_GB2312" w:hAnsi="黑体" w:eastAsia="仿宋_GB2312"/>
                <w:color w:val="FF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21617DED"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4D86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vMerge w:val="restart"/>
            <w:vAlign w:val="center"/>
          </w:tcPr>
          <w:p w14:paraId="7CF8ABFE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结</w:t>
            </w:r>
          </w:p>
          <w:p w14:paraId="728A7BC0"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</w:t>
            </w:r>
          </w:p>
        </w:tc>
        <w:tc>
          <w:tcPr>
            <w:tcW w:w="1665" w:type="dxa"/>
            <w:vAlign w:val="center"/>
          </w:tcPr>
          <w:p w14:paraId="19C7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归档人</w:t>
            </w:r>
          </w:p>
        </w:tc>
        <w:tc>
          <w:tcPr>
            <w:tcW w:w="1755" w:type="dxa"/>
            <w:vAlign w:val="center"/>
          </w:tcPr>
          <w:p w14:paraId="7E7672C6"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409DBF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归档时间</w:t>
            </w:r>
          </w:p>
        </w:tc>
        <w:tc>
          <w:tcPr>
            <w:tcW w:w="2265" w:type="dxa"/>
            <w:vAlign w:val="center"/>
          </w:tcPr>
          <w:p w14:paraId="102CF96C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280" w:type="dxa"/>
            <w:vMerge w:val="restart"/>
            <w:vAlign w:val="top"/>
          </w:tcPr>
          <w:p w14:paraId="472FD384">
            <w:pPr>
              <w:jc w:val="both"/>
              <w:rPr>
                <w:rFonts w:hint="default" w:ascii="仿宋_GB2312" w:hAnsi="黑体" w:eastAsia="仿宋_GB2312"/>
                <w:szCs w:val="21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Cs w:val="21"/>
                <w:lang w:val="en-US" w:eastAsia="zh-CN"/>
              </w:rPr>
              <w:t>备注:</w:t>
            </w:r>
            <w:r>
              <w:rPr>
                <w:rFonts w:hint="eastAsia" w:ascii="仿宋_GB2312" w:hAnsi="黑体" w:eastAsia="仿宋_GB2312"/>
                <w:b w:val="0"/>
                <w:bCs/>
                <w:color w:val="FF0000"/>
                <w:szCs w:val="21"/>
                <w:lang w:val="en-US" w:eastAsia="zh-CN"/>
              </w:rPr>
              <w:t>其他情况说明</w:t>
            </w:r>
          </w:p>
        </w:tc>
      </w:tr>
      <w:tr w14:paraId="7167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497" w:type="dxa"/>
            <w:vMerge w:val="continue"/>
            <w:tcBorders/>
          </w:tcPr>
          <w:p w14:paraId="7823F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4CCE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归档材料</w:t>
            </w:r>
          </w:p>
          <w:p w14:paraId="4CA8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清单</w:t>
            </w:r>
          </w:p>
        </w:tc>
        <w:tc>
          <w:tcPr>
            <w:tcW w:w="5685" w:type="dxa"/>
            <w:gridSpan w:val="3"/>
            <w:vAlign w:val="center"/>
          </w:tcPr>
          <w:p w14:paraId="5627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  <w:t>1.xxxx</w:t>
            </w:r>
          </w:p>
          <w:p w14:paraId="38E6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  <w:t>2.xxxx</w:t>
            </w:r>
          </w:p>
          <w:p w14:paraId="16BB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  <w:t>3.xxxx</w:t>
            </w:r>
          </w:p>
          <w:p w14:paraId="01D5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</w:rPr>
              <w:t>....</w:t>
            </w:r>
          </w:p>
        </w:tc>
        <w:tc>
          <w:tcPr>
            <w:tcW w:w="2280" w:type="dxa"/>
            <w:vMerge w:val="continue"/>
            <w:tcBorders/>
            <w:vAlign w:val="center"/>
          </w:tcPr>
          <w:p w14:paraId="49A55FA6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</w:tc>
      </w:tr>
      <w:tr w14:paraId="695B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97" w:type="dxa"/>
            <w:vMerge w:val="continue"/>
            <w:tcBorders/>
          </w:tcPr>
          <w:p w14:paraId="04A9D7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4721E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审核人</w:t>
            </w:r>
          </w:p>
        </w:tc>
        <w:tc>
          <w:tcPr>
            <w:tcW w:w="1755" w:type="dxa"/>
            <w:vAlign w:val="center"/>
          </w:tcPr>
          <w:p w14:paraId="321519F3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0780D3E9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审核时间</w:t>
            </w:r>
          </w:p>
        </w:tc>
        <w:tc>
          <w:tcPr>
            <w:tcW w:w="2265" w:type="dxa"/>
            <w:vAlign w:val="center"/>
          </w:tcPr>
          <w:p w14:paraId="10A29EA4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280" w:type="dxa"/>
            <w:vMerge w:val="continue"/>
            <w:tcBorders/>
            <w:vAlign w:val="center"/>
          </w:tcPr>
          <w:p w14:paraId="32C4D37C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</w:tc>
      </w:tr>
    </w:tbl>
    <w:p w14:paraId="6D00BB5C">
      <w:pPr>
        <w:jc w:val="right"/>
        <w:rPr>
          <w:rFonts w:ascii="楷体_GB2312" w:eastAsia="楷体_GB2312"/>
        </w:rPr>
      </w:pPr>
      <w:r>
        <w:rPr>
          <w:rFonts w:hint="eastAsia"/>
        </w:rPr>
        <w:t xml:space="preserve"> </w:t>
      </w:r>
      <w:r>
        <w:t xml:space="preserve">                                  </w:t>
      </w:r>
      <w:r>
        <w:rPr>
          <w:rFonts w:hint="eastAsia" w:ascii="楷体_GB2312" w:eastAsia="楷体_GB2312"/>
        </w:rPr>
        <w:t>艺术设计学院制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0"/>
    <w:rsid w:val="002F69A0"/>
    <w:rsid w:val="00382870"/>
    <w:rsid w:val="00673816"/>
    <w:rsid w:val="009C0279"/>
    <w:rsid w:val="00BF5260"/>
    <w:rsid w:val="00E13E35"/>
    <w:rsid w:val="00F52543"/>
    <w:rsid w:val="66DC67C2"/>
    <w:rsid w:val="6AA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284</Characters>
  <Lines>3</Lines>
  <Paragraphs>1</Paragraphs>
  <TotalTime>2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2025-12-14T23:39:00Z</dcterms:created>
  <dc:creator>DELL</dc:creator>
  <cp:lastModifiedBy>郭航</cp:lastModifiedBy>
  <dcterms:modified xsi:type="dcterms:W3CDTF">2026-03-29T03:27:50Z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eyJoZGlkIjoiNjdjNzE1NzExMWY2YTJmYTVmNjQzYWExODA4OTY1YjIiLCJ1c2VySWQiOiIxNjEwMjgwNzYwIn0=</vt:lpwstr>
  </property>
  <property fmtid="{D5CDD505-2E9C-101B-9397-08002B2CF9AE}" pid="3" name="KSOProductBuildVer">
    <vt:lpwstr>2052-12.1.0.23542</vt:lpwstr>
  </property>
  <property fmtid="{D5CDD505-2E9C-101B-9397-08002B2CF9AE}" pid="4" name="ICV">
    <vt:lpwstr>A0EAE86B62BF42C3A54205133560D6BB_13</vt:lpwstr>
  </property>
</Properties>
</file>